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3071"/>
        <w:gridCol w:w="3071"/>
      </w:tblGrid>
      <w:tr w:rsidR="00640F5D" w:rsidRPr="009B0BEF" w:rsidTr="008E4CE0">
        <w:tc>
          <w:tcPr>
            <w:tcW w:w="3070" w:type="dxa"/>
          </w:tcPr>
          <w:p w:rsidR="00640F5D" w:rsidRPr="00291934" w:rsidRDefault="00640F5D" w:rsidP="008E4CE0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Heeresportverein Absam</w:t>
            </w:r>
          </w:p>
          <w:p w:rsidR="00640F5D" w:rsidRPr="00291934" w:rsidRDefault="00640F5D" w:rsidP="008E4CE0">
            <w:pPr>
              <w:rPr>
                <w:rFonts w:ascii="Arial" w:hAnsi="Arial" w:cs="Arial"/>
              </w:rPr>
            </w:pPr>
            <w:r w:rsidRPr="00291934">
              <w:rPr>
                <w:rFonts w:ascii="Arial" w:hAnsi="Arial" w:cs="Arial"/>
              </w:rPr>
              <w:t>Orientierungslauf</w:t>
            </w:r>
          </w:p>
          <w:p w:rsidR="00640F5D" w:rsidRPr="003B4ABC" w:rsidRDefault="00640F5D" w:rsidP="008E4CE0">
            <w:pPr>
              <w:rPr>
                <w:rFonts w:ascii="Arial" w:hAnsi="Arial" w:cs="Arial"/>
              </w:rPr>
            </w:pPr>
            <w:r w:rsidRPr="003B4ABC">
              <w:rPr>
                <w:rFonts w:ascii="Arial" w:hAnsi="Arial" w:cs="Arial"/>
              </w:rPr>
              <w:t>Andreas-Hofer-Kaserne</w:t>
            </w:r>
          </w:p>
          <w:p w:rsidR="00640F5D" w:rsidRPr="00642C22" w:rsidRDefault="00640F5D" w:rsidP="008E4CE0">
            <w:pPr>
              <w:rPr>
                <w:rFonts w:ascii="Arial" w:hAnsi="Arial" w:cs="Arial"/>
                <w:lang w:val="pt-PT"/>
              </w:rPr>
            </w:pPr>
            <w:r w:rsidRPr="00642C22">
              <w:rPr>
                <w:rFonts w:ascii="Arial" w:hAnsi="Arial" w:cs="Arial"/>
                <w:lang w:val="pt-PT"/>
              </w:rPr>
              <w:t>A-6067 ABSAM</w:t>
            </w:r>
          </w:p>
          <w:p w:rsidR="00640F5D" w:rsidRPr="00477257" w:rsidRDefault="00640F5D" w:rsidP="008E4CE0">
            <w:pPr>
              <w:pStyle w:val="Absenderadresse"/>
              <w:framePr w:w="0" w:hRule="auto" w:hSpace="0" w:vSpace="0" w:wrap="auto" w:vAnchor="margin" w:hAnchor="text" w:xAlign="left" w:yAlign="inline"/>
              <w:rPr>
                <w:rStyle w:val="Fett"/>
                <w:rFonts w:cs="Arial"/>
                <w:b w:val="0"/>
                <w:bCs w:val="0"/>
                <w:color w:val="0000FF"/>
                <w:sz w:val="18"/>
                <w:szCs w:val="18"/>
                <w:u w:val="single"/>
                <w:lang w:val="pt-PT"/>
              </w:rPr>
            </w:pPr>
            <w:proofErr w:type="spellStart"/>
            <w:r w:rsidRPr="005E0242">
              <w:rPr>
                <w:rFonts w:cs="Arial"/>
                <w:color w:val="0000FF"/>
                <w:sz w:val="20"/>
                <w:u w:val="single"/>
                <w:lang w:val="pt-PT"/>
              </w:rPr>
              <w:t>www.hsv-absam-ol.at</w:t>
            </w:r>
            <w:proofErr w:type="spellEnd"/>
          </w:p>
        </w:tc>
        <w:tc>
          <w:tcPr>
            <w:tcW w:w="3071" w:type="dxa"/>
          </w:tcPr>
          <w:p w:rsidR="00640F5D" w:rsidRPr="00477257" w:rsidRDefault="00640F5D" w:rsidP="008E4CE0">
            <w:pPr>
              <w:pStyle w:val="StandardWeb"/>
              <w:jc w:val="center"/>
              <w:rPr>
                <w:rStyle w:val="Fett"/>
                <w:color w:val="000000"/>
                <w:sz w:val="28"/>
                <w:szCs w:val="15"/>
                <w:lang w:val="pt-PT"/>
              </w:rPr>
            </w:pPr>
          </w:p>
        </w:tc>
        <w:tc>
          <w:tcPr>
            <w:tcW w:w="3071" w:type="dxa"/>
          </w:tcPr>
          <w:p w:rsidR="00640F5D" w:rsidRPr="00477257" w:rsidRDefault="003227A7" w:rsidP="008E4CE0">
            <w:pPr>
              <w:pStyle w:val="StandardWeb"/>
              <w:jc w:val="center"/>
              <w:rPr>
                <w:rStyle w:val="Fett"/>
                <w:color w:val="000000"/>
                <w:sz w:val="28"/>
                <w:szCs w:val="15"/>
                <w:lang w:val="pt-PT"/>
              </w:rPr>
            </w:pPr>
            <w:r w:rsidRPr="003227A7">
              <w:rPr>
                <w:rStyle w:val="Fett"/>
                <w:noProof/>
                <w:color w:val="000000"/>
                <w:sz w:val="28"/>
                <w:szCs w:val="15"/>
                <w:lang w:val="de-AT" w:eastAsia="zh-TW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94615</wp:posOffset>
                  </wp:positionV>
                  <wp:extent cx="1077595" cy="1153795"/>
                  <wp:effectExtent l="133350" t="95250" r="332105" b="274955"/>
                  <wp:wrapTight wrapText="bothSides">
                    <wp:wrapPolygon edited="0">
                      <wp:start x="2673" y="-1783"/>
                      <wp:lineTo x="764" y="-1427"/>
                      <wp:lineTo x="-2673" y="2140"/>
                      <wp:lineTo x="-2673" y="22824"/>
                      <wp:lineTo x="1146" y="26747"/>
                      <wp:lineTo x="2673" y="26747"/>
                      <wp:lineTo x="22147" y="26747"/>
                      <wp:lineTo x="24057" y="26747"/>
                      <wp:lineTo x="28257" y="22824"/>
                      <wp:lineTo x="27875" y="21041"/>
                      <wp:lineTo x="27875" y="3923"/>
                      <wp:lineTo x="28257" y="2496"/>
                      <wp:lineTo x="24438" y="-1427"/>
                      <wp:lineTo x="22147" y="-1783"/>
                      <wp:lineTo x="2673" y="-1783"/>
                    </wp:wrapPolygon>
                  </wp:wrapTight>
                  <wp:docPr id="2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sx="99000" sy="99000" algn="tl" rotWithShape="0">
                              <a:srgbClr val="333333">
                                <a:alpha val="2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6D0E" w:rsidRPr="00640F5D" w:rsidRDefault="00FC7D5C" w:rsidP="00135309">
      <w:pPr>
        <w:pStyle w:val="StandardWeb"/>
        <w:jc w:val="center"/>
        <w:rPr>
          <w:rFonts w:ascii="Arial" w:hAnsi="Arial" w:cs="Arial"/>
          <w:b/>
          <w:bCs/>
          <w:color w:val="000000"/>
          <w:sz w:val="28"/>
          <w:szCs w:val="15"/>
        </w:rPr>
      </w:pP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Einladung und Ausschreibung</w:t>
      </w:r>
      <w:r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zu</w:t>
      </w:r>
      <w:r w:rsidR="004719B9">
        <w:rPr>
          <w:rStyle w:val="Fett"/>
          <w:rFonts w:ascii="Arial" w:hAnsi="Arial" w:cs="Arial"/>
          <w:color w:val="000000"/>
          <w:sz w:val="28"/>
          <w:szCs w:val="15"/>
        </w:rPr>
        <w:t xml:space="preserve">m </w:t>
      </w:r>
      <w:r w:rsidR="00135309">
        <w:rPr>
          <w:rStyle w:val="Fett"/>
          <w:rFonts w:ascii="Arial" w:hAnsi="Arial" w:cs="Arial"/>
          <w:color w:val="000000"/>
          <w:sz w:val="28"/>
          <w:szCs w:val="15"/>
        </w:rPr>
        <w:t>9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135309">
        <w:rPr>
          <w:rStyle w:val="Fett"/>
          <w:rFonts w:ascii="Arial" w:hAnsi="Arial" w:cs="Arial"/>
          <w:color w:val="000000"/>
          <w:sz w:val="28"/>
          <w:szCs w:val="15"/>
        </w:rPr>
        <w:t>Tirolc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up</w:t>
      </w:r>
      <w:r w:rsidR="00135309">
        <w:rPr>
          <w:rStyle w:val="Fett"/>
          <w:rFonts w:ascii="Arial" w:hAnsi="Arial" w:cs="Arial"/>
          <w:color w:val="000000"/>
          <w:sz w:val="28"/>
          <w:szCs w:val="15"/>
        </w:rPr>
        <w:t>-Lauf</w:t>
      </w:r>
      <w:r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am S</w:t>
      </w:r>
      <w:r w:rsidR="004719B9">
        <w:rPr>
          <w:rStyle w:val="Fett"/>
          <w:rFonts w:ascii="Arial" w:hAnsi="Arial" w:cs="Arial"/>
          <w:color w:val="000000"/>
          <w:sz w:val="28"/>
          <w:szCs w:val="15"/>
        </w:rPr>
        <w:t>onn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tag den 2</w:t>
      </w:r>
      <w:r w:rsidR="004719B9">
        <w:rPr>
          <w:rStyle w:val="Fett"/>
          <w:rFonts w:ascii="Arial" w:hAnsi="Arial" w:cs="Arial"/>
          <w:color w:val="000000"/>
          <w:sz w:val="28"/>
          <w:szCs w:val="15"/>
        </w:rPr>
        <w:t>1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10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2012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, 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ABSAM-GNADENWALD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97"/>
        <w:gridCol w:w="3198"/>
        <w:gridCol w:w="283"/>
        <w:gridCol w:w="2027"/>
        <w:gridCol w:w="843"/>
        <w:gridCol w:w="532"/>
      </w:tblGrid>
      <w:tr w:rsidR="00BB6D0E" w:rsidTr="005C3D55">
        <w:tc>
          <w:tcPr>
            <w:tcW w:w="2297" w:type="dxa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Organisation:</w:t>
            </w:r>
          </w:p>
        </w:tc>
        <w:tc>
          <w:tcPr>
            <w:tcW w:w="6883" w:type="dxa"/>
            <w:gridSpan w:val="5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FC7D5C" w:rsidTr="005C3D55">
        <w:tc>
          <w:tcPr>
            <w:tcW w:w="2297" w:type="dxa"/>
          </w:tcPr>
          <w:p w:rsid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Veranstalter:</w:t>
            </w:r>
          </w:p>
        </w:tc>
        <w:tc>
          <w:tcPr>
            <w:tcW w:w="6883" w:type="dxa"/>
            <w:gridSpan w:val="5"/>
          </w:tcPr>
          <w:p w:rsidR="00FC7D5C" w:rsidRDefault="00135309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TIFOL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Durchführung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5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HSV-ABSAM Orientierungslauf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Wettkampfleiter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5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ZWEIKER Klaus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Bahnleger:</w:t>
            </w:r>
          </w:p>
        </w:tc>
        <w:tc>
          <w:tcPr>
            <w:tcW w:w="6883" w:type="dxa"/>
            <w:gridSpan w:val="5"/>
          </w:tcPr>
          <w:p w:rsidR="00FC7D5C" w:rsidRPr="00FC7D5C" w:rsidRDefault="004719B9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RIEGLER Franz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135309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Kontrolle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5"/>
          </w:tcPr>
          <w:p w:rsidR="00FC7D5C" w:rsidRDefault="00135309" w:rsidP="00135309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TI</w:t>
            </w:r>
            <w:r w:rsidR="00640F5D">
              <w:rPr>
                <w:rFonts w:ascii="Arial" w:hAnsi="Arial" w:cs="Arial"/>
                <w:color w:val="000000"/>
                <w:szCs w:val="15"/>
              </w:rPr>
              <w:t xml:space="preserve">FOL 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Treffpunkt: </w:t>
            </w:r>
          </w:p>
        </w:tc>
        <w:tc>
          <w:tcPr>
            <w:tcW w:w="6883" w:type="dxa"/>
            <w:gridSpan w:val="5"/>
          </w:tcPr>
          <w:p w:rsidR="00C5419D" w:rsidRPr="00FC7D5C" w:rsidRDefault="004719B9" w:rsidP="00135309">
            <w:pPr>
              <w:pStyle w:val="StandardWeb"/>
              <w:tabs>
                <w:tab w:val="left" w:pos="34"/>
              </w:tabs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09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.0</w:t>
            </w:r>
            <w:r>
              <w:rPr>
                <w:rFonts w:ascii="Arial" w:hAnsi="Arial" w:cs="Arial"/>
                <w:color w:val="000000"/>
                <w:szCs w:val="15"/>
              </w:rPr>
              <w:t>0</w:t>
            </w:r>
            <w:r w:rsidR="00402058">
              <w:rPr>
                <w:rFonts w:ascii="Arial" w:hAnsi="Arial" w:cs="Arial"/>
                <w:color w:val="000000"/>
                <w:szCs w:val="15"/>
              </w:rPr>
              <w:t xml:space="preserve"> Uhr, </w:t>
            </w:r>
            <w:r w:rsidR="00640F5D">
              <w:rPr>
                <w:rFonts w:ascii="Arial" w:hAnsi="Arial" w:cs="Arial"/>
                <w:color w:val="000000"/>
                <w:szCs w:val="15"/>
              </w:rPr>
              <w:t xml:space="preserve">Bildungszentrum Wiesenhof (Polizeischule), </w:t>
            </w:r>
            <w:proofErr w:type="spellStart"/>
            <w:r w:rsidR="00640F5D">
              <w:rPr>
                <w:rFonts w:ascii="Arial" w:hAnsi="Arial" w:cs="Arial"/>
                <w:color w:val="000000"/>
                <w:szCs w:val="15"/>
              </w:rPr>
              <w:t>Walderstraße</w:t>
            </w:r>
            <w:proofErr w:type="spellEnd"/>
            <w:r w:rsidR="00640F5D">
              <w:rPr>
                <w:rFonts w:ascii="Arial" w:hAnsi="Arial" w:cs="Arial"/>
                <w:color w:val="000000"/>
                <w:szCs w:val="15"/>
              </w:rPr>
              <w:t xml:space="preserve"> 26, Absam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144158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Anreise:</w:t>
            </w:r>
          </w:p>
        </w:tc>
        <w:tc>
          <w:tcPr>
            <w:tcW w:w="6883" w:type="dxa"/>
            <w:gridSpan w:val="5"/>
          </w:tcPr>
          <w:p w:rsidR="00FC7D5C" w:rsidRPr="00FC7D5C" w:rsidRDefault="00640F5D" w:rsidP="00640F5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Autobahn A 12 - Abfahrt Hall Mitte - über Innbrücke nach Hall - geradeaus bis Kreisverkehr (ab hier markiert!) mit Denkmal - Richtung Absam - 2.Kreisverkehr Richtung Absam (3. Ausfahrt Norden) - 3. und 4.Kreisverkehr weiter Richtung Norden (Salzbergstraße folgend) - Ab Ende Salzbergstraße (markante Rechtskurve) dem Hauptstraßenverlauf folgend Richtung Gnadenwald (</w:t>
            </w:r>
            <w:proofErr w:type="spellStart"/>
            <w:r>
              <w:rPr>
                <w:rFonts w:ascii="Arial" w:hAnsi="Arial" w:cs="Arial"/>
                <w:color w:val="000000"/>
                <w:szCs w:val="15"/>
              </w:rPr>
              <w:t>Walderstraße</w:t>
            </w:r>
            <w:proofErr w:type="spellEnd"/>
            <w:r>
              <w:rPr>
                <w:rFonts w:ascii="Arial" w:hAnsi="Arial" w:cs="Arial"/>
                <w:color w:val="000000"/>
                <w:szCs w:val="15"/>
              </w:rPr>
              <w:t>) bis Wiesenhof.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Wettkampfzentrum:</w:t>
            </w:r>
          </w:p>
        </w:tc>
        <w:tc>
          <w:tcPr>
            <w:tcW w:w="6883" w:type="dxa"/>
            <w:gridSpan w:val="5"/>
          </w:tcPr>
          <w:p w:rsidR="00FC7D5C" w:rsidRPr="00FC7D5C" w:rsidRDefault="00640F5D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Bildungszentrum Wiesenhof (Polizeischule)</w:t>
            </w:r>
            <w:r w:rsidR="009C6E42">
              <w:rPr>
                <w:rFonts w:ascii="Arial" w:hAnsi="Arial" w:cs="Arial"/>
                <w:color w:val="000000"/>
                <w:szCs w:val="15"/>
              </w:rPr>
              <w:t xml:space="preserve"> mit Toiletten und Duschgelegenheit sowie Verpflegung.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Erster Start: </w:t>
            </w:r>
          </w:p>
        </w:tc>
        <w:tc>
          <w:tcPr>
            <w:tcW w:w="6883" w:type="dxa"/>
            <w:gridSpan w:val="5"/>
          </w:tcPr>
          <w:p w:rsidR="00FC7D5C" w:rsidRDefault="004D655E" w:rsidP="004719B9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</w:t>
            </w:r>
            <w:r w:rsidR="004719B9">
              <w:rPr>
                <w:rFonts w:ascii="Arial" w:hAnsi="Arial" w:cs="Arial"/>
                <w:color w:val="000000"/>
                <w:szCs w:val="15"/>
              </w:rPr>
              <w:t>0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.</w:t>
            </w:r>
            <w:r w:rsidR="004719B9">
              <w:rPr>
                <w:rFonts w:ascii="Arial" w:hAnsi="Arial" w:cs="Arial"/>
                <w:color w:val="000000"/>
                <w:szCs w:val="15"/>
              </w:rPr>
              <w:t>0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0 Uhr</w:t>
            </w:r>
            <w:r w:rsidR="006730BE">
              <w:rPr>
                <w:rFonts w:ascii="Arial" w:hAnsi="Arial" w:cs="Arial"/>
                <w:color w:val="000000"/>
                <w:szCs w:val="15"/>
              </w:rPr>
              <w:t xml:space="preserve"> (Weg zum Start: </w:t>
            </w:r>
            <w:r w:rsidR="004719B9">
              <w:rPr>
                <w:rFonts w:ascii="Arial" w:hAnsi="Arial" w:cs="Arial"/>
                <w:color w:val="000000"/>
                <w:szCs w:val="15"/>
              </w:rPr>
              <w:t>15</w:t>
            </w:r>
            <w:r w:rsidR="006730BE">
              <w:rPr>
                <w:rFonts w:ascii="Arial" w:hAnsi="Arial" w:cs="Arial"/>
                <w:color w:val="000000"/>
                <w:szCs w:val="15"/>
              </w:rPr>
              <w:t xml:space="preserve"> Min)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Karte:</w:t>
            </w:r>
          </w:p>
        </w:tc>
        <w:tc>
          <w:tcPr>
            <w:tcW w:w="6883" w:type="dxa"/>
            <w:gridSpan w:val="5"/>
          </w:tcPr>
          <w:p w:rsidR="00FC7D5C" w:rsidRPr="00FC7D5C" w:rsidRDefault="00640F5D" w:rsidP="0093331A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Wiesenhof, 1:10:000,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 xml:space="preserve"> Stand August 20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12, </w:t>
            </w:r>
            <w:proofErr w:type="spellStart"/>
            <w:r>
              <w:rPr>
                <w:rFonts w:ascii="Arial" w:hAnsi="Arial" w:cs="Arial"/>
                <w:color w:val="000000"/>
                <w:szCs w:val="15"/>
              </w:rPr>
              <w:t>Äquidistanz</w:t>
            </w:r>
            <w:proofErr w:type="spellEnd"/>
            <w:r>
              <w:rPr>
                <w:rFonts w:ascii="Arial" w:hAnsi="Arial" w:cs="Arial"/>
                <w:color w:val="000000"/>
                <w:szCs w:val="15"/>
              </w:rPr>
              <w:t xml:space="preserve"> 5m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7D5C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Siegerehrung:</w:t>
            </w:r>
          </w:p>
        </w:tc>
        <w:tc>
          <w:tcPr>
            <w:tcW w:w="6883" w:type="dxa"/>
            <w:gridSpan w:val="5"/>
          </w:tcPr>
          <w:p w:rsidR="00FC7D5C" w:rsidRPr="00FC7D5C" w:rsidRDefault="007B752F" w:rsidP="00283C0E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Im Zuge der TIFOL-Gala</w:t>
            </w:r>
          </w:p>
        </w:tc>
      </w:tr>
      <w:tr w:rsidR="00FC7D5C" w:rsidTr="005C3D55">
        <w:tc>
          <w:tcPr>
            <w:tcW w:w="2297" w:type="dxa"/>
          </w:tcPr>
          <w:p w:rsidR="00FC7D5C" w:rsidRPr="00FC7D5C" w:rsidRDefault="00FC4303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lastRenderedPageBreak/>
              <w:t xml:space="preserve">Internet: </w:t>
            </w:r>
          </w:p>
        </w:tc>
        <w:tc>
          <w:tcPr>
            <w:tcW w:w="6883" w:type="dxa"/>
            <w:gridSpan w:val="5"/>
          </w:tcPr>
          <w:p w:rsidR="00FC7D5C" w:rsidRPr="00FC7D5C" w:rsidRDefault="00FC4303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Informationen unter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 </w:t>
            </w:r>
            <w:hyperlink r:id="rId8" w:history="1">
              <w:r w:rsidRPr="00AC44A1">
                <w:rPr>
                  <w:rStyle w:val="Hyperlink"/>
                  <w:rFonts w:ascii="Arial" w:hAnsi="Arial" w:cs="Arial"/>
                  <w:sz w:val="24"/>
                </w:rPr>
                <w:t>www.hsv-absam-ol.at</w:t>
              </w:r>
            </w:hyperlink>
            <w:r w:rsidRPr="00FC7D5C">
              <w:rPr>
                <w:rFonts w:ascii="Arial" w:hAnsi="Arial" w:cs="Arial"/>
                <w:color w:val="000000"/>
                <w:szCs w:val="15"/>
              </w:rPr>
              <w:t xml:space="preserve"> </w:t>
            </w:r>
            <w:r w:rsidR="00AC349F">
              <w:rPr>
                <w:rFonts w:ascii="Arial" w:hAnsi="Arial" w:cs="Arial"/>
                <w:color w:val="000000"/>
                <w:szCs w:val="15"/>
              </w:rPr>
              <w:t>und über ANNE</w:t>
            </w:r>
            <w:r w:rsidR="00283C0E">
              <w:rPr>
                <w:rFonts w:ascii="Arial" w:hAnsi="Arial" w:cs="Arial"/>
                <w:color w:val="000000"/>
                <w:szCs w:val="15"/>
              </w:rPr>
              <w:t xml:space="preserve"> (</w:t>
            </w:r>
            <w:hyperlink r:id="rId9" w:history="1">
              <w:r w:rsidR="00283C0E" w:rsidRPr="00817E03">
                <w:rPr>
                  <w:rStyle w:val="Hyperlink"/>
                  <w:rFonts w:ascii="Arial" w:hAnsi="Arial" w:cs="Arial"/>
                  <w:sz w:val="24"/>
                </w:rPr>
                <w:t>http://www.oefol.at/anne/</w:t>
              </w:r>
            </w:hyperlink>
            <w:r w:rsidR="00283C0E">
              <w:rPr>
                <w:rFonts w:ascii="Arial" w:hAnsi="Arial" w:cs="Arial"/>
                <w:color w:val="000000"/>
                <w:szCs w:val="15"/>
              </w:rPr>
              <w:t>)</w:t>
            </w:r>
            <w:r w:rsidR="00AC349F">
              <w:rPr>
                <w:rFonts w:ascii="Arial" w:hAnsi="Arial" w:cs="Arial"/>
                <w:color w:val="000000"/>
                <w:szCs w:val="15"/>
              </w:rPr>
              <w:t xml:space="preserve">. </w:t>
            </w:r>
            <w:r w:rsidR="00283C0E">
              <w:rPr>
                <w:rFonts w:ascii="Arial" w:hAnsi="Arial" w:cs="Arial"/>
                <w:color w:val="000000"/>
                <w:szCs w:val="15"/>
              </w:rPr>
              <w:t>Die Bahndaten werden bis spätestens 2 Wochen vor dem Wettkampf veröffentlicht.</w:t>
            </w:r>
          </w:p>
        </w:tc>
      </w:tr>
      <w:tr w:rsidR="007B752F" w:rsidTr="005C3D55">
        <w:tc>
          <w:tcPr>
            <w:tcW w:w="9180" w:type="dxa"/>
            <w:gridSpan w:val="6"/>
          </w:tcPr>
          <w:tbl>
            <w:tblPr>
              <w:tblW w:w="89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00"/>
              <w:gridCol w:w="160"/>
              <w:gridCol w:w="1388"/>
              <w:gridCol w:w="1730"/>
              <w:gridCol w:w="1247"/>
              <w:gridCol w:w="1701"/>
            </w:tblGrid>
            <w:tr w:rsidR="006B306D" w:rsidRPr="009452D2" w:rsidTr="005C3D55">
              <w:trPr>
                <w:trHeight w:val="360"/>
              </w:trPr>
              <w:tc>
                <w:tcPr>
                  <w:tcW w:w="270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</w:rPr>
                  </w:pPr>
                  <w:r w:rsidRPr="009452D2">
                    <w:rPr>
                      <w:rFonts w:ascii="Arial" w:hAnsi="Arial" w:cs="Arial"/>
                      <w:b/>
                    </w:rPr>
                    <w:t>Laufkategorien:</w:t>
                  </w: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Schnupperklasse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keine Beschränkung</w:t>
                  </w:r>
                </w:p>
              </w:tc>
            </w:tr>
            <w:tr w:rsidR="006B306D" w:rsidRPr="009452D2" w:rsidTr="005C3D55">
              <w:trPr>
                <w:trHeight w:val="456"/>
              </w:trPr>
              <w:tc>
                <w:tcPr>
                  <w:tcW w:w="2702" w:type="dxa"/>
                  <w:vMerge/>
                  <w:tcBorders>
                    <w:lef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</w:t>
                  </w:r>
                  <w:proofErr w:type="spellStart"/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offen</w:t>
                  </w:r>
                  <w:proofErr w:type="spellEnd"/>
                </w:p>
              </w:tc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keine Beschränkung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H </w:t>
                  </w:r>
                  <w:proofErr w:type="spellStart"/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offen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keine Beschränkung</w:t>
                  </w:r>
                </w:p>
              </w:tc>
            </w:tr>
            <w:tr w:rsidR="006B306D" w:rsidRPr="009452D2" w:rsidTr="005C3D55">
              <w:trPr>
                <w:trHeight w:val="1821"/>
              </w:trPr>
              <w:tc>
                <w:tcPr>
                  <w:tcW w:w="270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13-14  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15-18 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19-34 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D 35-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D 50-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1998 - 1999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1994 - 1997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1993 und älter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1977 und älter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1962 und älter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13-14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15-18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19-34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35-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H 50-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1998 - 1999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1994 - 1997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1993 und älter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1977 und älter</w:t>
                  </w:r>
                </w:p>
                <w:p w:rsidR="006B306D" w:rsidRPr="009452D2" w:rsidRDefault="006B306D" w:rsidP="00142F60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452D2">
                    <w:rPr>
                      <w:rFonts w:ascii="Arial" w:hAnsi="Arial" w:cs="Arial"/>
                      <w:sz w:val="22"/>
                      <w:szCs w:val="22"/>
                    </w:rPr>
                    <w:t>1962 und älter</w:t>
                  </w:r>
                </w:p>
              </w:tc>
            </w:tr>
          </w:tbl>
          <w:p w:rsidR="007B752F" w:rsidRPr="00FC7D5C" w:rsidRDefault="007B752F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FC4303" w:rsidTr="005C3D55">
        <w:tc>
          <w:tcPr>
            <w:tcW w:w="2297" w:type="dxa"/>
          </w:tcPr>
          <w:p w:rsidR="00FC4303" w:rsidRPr="005C3D55" w:rsidRDefault="009C6E42" w:rsidP="005C3D55">
            <w:pPr>
              <w:pStyle w:val="StandardWeb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Cs w:val="15"/>
              </w:rPr>
              <w:t>Anmerkung</w:t>
            </w:r>
            <w:r w:rsidR="00FC4303"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5"/>
          </w:tcPr>
          <w:p w:rsidR="005C3D55" w:rsidRPr="00FC7D5C" w:rsidRDefault="009C6E42" w:rsidP="005C3D55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Der Lauf wird gemeinsam mit dem 11.Lauf zum Austria-Cup ausgetragen. </w:t>
            </w:r>
          </w:p>
        </w:tc>
      </w:tr>
      <w:tr w:rsidR="005C3D55" w:rsidTr="005C3D55">
        <w:tc>
          <w:tcPr>
            <w:tcW w:w="2297" w:type="dxa"/>
          </w:tcPr>
          <w:p w:rsidR="005C3D55" w:rsidRDefault="005C3D55" w:rsidP="00283C0E">
            <w:pPr>
              <w:pStyle w:val="StandardWeb"/>
              <w:tabs>
                <w:tab w:val="left" w:pos="1601"/>
              </w:tabs>
              <w:rPr>
                <w:rStyle w:val="Fett"/>
                <w:rFonts w:ascii="Arial" w:hAnsi="Arial" w:cs="Arial"/>
                <w:color w:val="000000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Cs w:val="15"/>
              </w:rPr>
              <w:t>Bahndaten Kategorien AC-TC</w:t>
            </w:r>
          </w:p>
          <w:p w:rsidR="005C3D55" w:rsidRPr="005C3D55" w:rsidRDefault="005C3D55" w:rsidP="00283C0E">
            <w:pPr>
              <w:pStyle w:val="StandardWeb"/>
              <w:tabs>
                <w:tab w:val="left" w:pos="1601"/>
              </w:tabs>
              <w:rPr>
                <w:rStyle w:val="Fett"/>
                <w:rFonts w:ascii="Arial" w:hAnsi="Arial" w:cs="Arial"/>
                <w:b w:val="0"/>
                <w:bCs w:val="0"/>
                <w:color w:val="000000"/>
                <w:szCs w:val="15"/>
              </w:rPr>
            </w:pPr>
            <w:r w:rsidRPr="005C3D55">
              <w:rPr>
                <w:rStyle w:val="Fett"/>
                <w:rFonts w:ascii="Arial" w:hAnsi="Arial" w:cs="Arial"/>
                <w:b w:val="0"/>
                <w:bCs w:val="0"/>
                <w:color w:val="000000"/>
                <w:szCs w:val="15"/>
              </w:rPr>
              <w:t>(gemäß TIFOL)</w:t>
            </w:r>
          </w:p>
        </w:tc>
        <w:tc>
          <w:tcPr>
            <w:tcW w:w="6351" w:type="dxa"/>
            <w:gridSpan w:val="4"/>
          </w:tcPr>
          <w:tbl>
            <w:tblPr>
              <w:tblW w:w="619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64"/>
              <w:gridCol w:w="865"/>
              <w:gridCol w:w="1463"/>
              <w:gridCol w:w="1118"/>
              <w:gridCol w:w="1385"/>
            </w:tblGrid>
            <w:tr w:rsidR="005C3D55" w:rsidRPr="005C3D55" w:rsidTr="005C3D55">
              <w:trPr>
                <w:trHeight w:val="765"/>
              </w:trPr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5C3D55">
                    <w:rPr>
                      <w:rFonts w:ascii="Calibri" w:hAnsi="Calibri" w:cs="Calibri"/>
                      <w:lang w:val="de-AT" w:eastAsia="zh-TW" w:bidi="he-IL"/>
                    </w:rPr>
                    <w:t>Kategorien AC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5C3D55">
                    <w:rPr>
                      <w:rFonts w:ascii="Calibri" w:hAnsi="Calibri" w:cs="Calibri"/>
                      <w:lang w:val="de-AT" w:eastAsia="zh-TW" w:bidi="he-IL"/>
                    </w:rPr>
                    <w:t>Länge in km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5C3D55">
                    <w:rPr>
                      <w:rFonts w:ascii="Calibri" w:hAnsi="Calibri" w:cs="Calibri"/>
                      <w:lang w:val="de-AT" w:eastAsia="zh-TW" w:bidi="he-IL"/>
                    </w:rPr>
                    <w:t>Höhenmeter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Calibri" w:hAnsi="Calibri" w:cs="Calibri"/>
                      <w:lang w:val="de-AT" w:eastAsia="zh-TW" w:bidi="he-IL"/>
                    </w:rPr>
                  </w:pPr>
                  <w:r w:rsidRPr="005C3D55">
                    <w:rPr>
                      <w:rFonts w:ascii="Calibri" w:hAnsi="Calibri" w:cs="Calibri"/>
                      <w:lang w:val="de-AT" w:eastAsia="zh-TW" w:bidi="he-IL"/>
                    </w:rPr>
                    <w:t>Anzahl der Posten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EAF1DD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de-AT" w:eastAsia="zh-TW" w:bidi="he-IL"/>
                    </w:rPr>
                  </w:pPr>
                  <w:r w:rsidRPr="005C3D55">
                    <w:rPr>
                      <w:rFonts w:ascii="Calibri" w:hAnsi="Calibri" w:cs="Calibri"/>
                      <w:b/>
                      <w:bCs/>
                      <w:lang w:val="de-AT" w:eastAsia="zh-TW" w:bidi="he-IL"/>
                    </w:rPr>
                    <w:t xml:space="preserve">Kategorien </w:t>
                  </w:r>
                  <w:proofErr w:type="spellStart"/>
                  <w:r w:rsidRPr="005C3D55">
                    <w:rPr>
                      <w:rFonts w:ascii="Calibri" w:hAnsi="Calibri" w:cs="Calibri"/>
                      <w:b/>
                      <w:bCs/>
                      <w:lang w:val="de-AT" w:eastAsia="zh-TW" w:bidi="he-IL"/>
                    </w:rPr>
                    <w:t>Tirolcup</w:t>
                  </w:r>
                  <w:proofErr w:type="spellEnd"/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D-12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2,3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D-12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D-14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D13-14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D15-</w:t>
                  </w: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18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D15-18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D-18E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18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D19-34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D35-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3,5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130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17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D35-</w:t>
                  </w:r>
                </w:p>
              </w:tc>
            </w:tr>
            <w:tr w:rsidR="005C3D55" w:rsidRPr="005C3D55" w:rsidTr="005C3D55">
              <w:trPr>
                <w:trHeight w:val="315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D50-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D50-</w:t>
                  </w:r>
                </w:p>
              </w:tc>
            </w:tr>
            <w:tr w:rsidR="005C3D55" w:rsidRPr="005C3D55" w:rsidTr="005C3D55">
              <w:trPr>
                <w:trHeight w:val="315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H12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2,3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70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H-12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H-14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90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H13-14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H15-18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H15-18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H-18E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4,9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220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H19-34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H45-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4,6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235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H35-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9B0BEF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H55</w:t>
                  </w:r>
                  <w:r w:rsidR="005C3D55" w:rsidRPr="005C3D55">
                    <w:rPr>
                      <w:rFonts w:ascii="Arial" w:hAnsi="Arial" w:cs="Arial"/>
                      <w:lang w:val="de-AT" w:eastAsia="zh-TW" w:bidi="he-IL"/>
                    </w:rPr>
                    <w:t>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9B0BEF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3,5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9B0BEF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  <w:r w:rsidR="005C3D55" w:rsidRPr="005C3D55">
                    <w:rPr>
                      <w:rFonts w:ascii="Arial" w:hAnsi="Arial" w:cs="Arial"/>
                      <w:lang w:val="de-AT" w:eastAsia="zh-TW" w:bidi="he-IL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</w:t>
                  </w:r>
                  <w:r w:rsidR="009B0BEF">
                    <w:rPr>
                      <w:rFonts w:ascii="Arial" w:hAnsi="Arial" w:cs="Arial"/>
                      <w:lang w:val="de-AT" w:eastAsia="zh-TW" w:bidi="he-IL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H50-</w:t>
                  </w:r>
                </w:p>
              </w:tc>
            </w:tr>
            <w:tr w:rsidR="005C3D55" w:rsidRPr="005C3D55" w:rsidTr="005C3D55">
              <w:trPr>
                <w:trHeight w:val="315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H60-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3,1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110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H offen</w:t>
                  </w:r>
                </w:p>
              </w:tc>
            </w:tr>
            <w:tr w:rsidR="005C3D55" w:rsidRPr="005C3D55" w:rsidTr="005C3D55">
              <w:trPr>
                <w:trHeight w:val="315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 </w:t>
                  </w:r>
                </w:p>
              </w:tc>
            </w:tr>
            <w:tr w:rsidR="005C3D55" w:rsidRPr="005C3D55" w:rsidTr="005C3D55">
              <w:trPr>
                <w:trHeight w:val="300"/>
              </w:trPr>
              <w:tc>
                <w:tcPr>
                  <w:tcW w:w="136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Neulinge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2,3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60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12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Schnupper</w:t>
                  </w:r>
                </w:p>
              </w:tc>
            </w:tr>
            <w:tr w:rsidR="005C3D55" w:rsidRPr="005C3D55" w:rsidTr="005C3D55">
              <w:trPr>
                <w:trHeight w:val="315"/>
              </w:trPr>
              <w:tc>
                <w:tcPr>
                  <w:tcW w:w="1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offen Kurz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2,6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90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13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5" w:rsidRPr="005C3D55" w:rsidRDefault="005C3D55" w:rsidP="005C3D55">
                  <w:pPr>
                    <w:jc w:val="center"/>
                    <w:rPr>
                      <w:rFonts w:ascii="Arial" w:hAnsi="Arial" w:cs="Arial"/>
                      <w:lang w:val="de-AT" w:eastAsia="zh-TW" w:bidi="he-IL"/>
                    </w:rPr>
                  </w:pPr>
                  <w:r w:rsidRPr="005C3D55">
                    <w:rPr>
                      <w:rFonts w:ascii="Arial" w:hAnsi="Arial" w:cs="Arial"/>
                      <w:lang w:val="de-AT" w:eastAsia="zh-TW" w:bidi="he-IL"/>
                    </w:rPr>
                    <w:t>D offen</w:t>
                  </w:r>
                </w:p>
              </w:tc>
            </w:tr>
          </w:tbl>
          <w:p w:rsidR="005C3D55" w:rsidRDefault="005C3D55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532" w:type="dxa"/>
          </w:tcPr>
          <w:p w:rsidR="005C3D55" w:rsidRDefault="005C3D55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5C3D55" w:rsidTr="005C3D55">
        <w:tc>
          <w:tcPr>
            <w:tcW w:w="2297" w:type="dxa"/>
          </w:tcPr>
          <w:p w:rsidR="005C3D55" w:rsidRPr="00FC7D5C" w:rsidRDefault="005C3D55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Nennungen</w:t>
            </w:r>
            <w:r>
              <w:rPr>
                <w:rStyle w:val="Fett"/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351" w:type="dxa"/>
            <w:gridSpan w:val="4"/>
          </w:tcPr>
          <w:p w:rsidR="005C3D55" w:rsidRDefault="005C3D55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532" w:type="dxa"/>
          </w:tcPr>
          <w:p w:rsidR="005C3D55" w:rsidRDefault="005C3D55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283C0E" w:rsidTr="005C3D55">
        <w:trPr>
          <w:gridAfter w:val="2"/>
          <w:wAfter w:w="1375" w:type="dxa"/>
        </w:trPr>
        <w:tc>
          <w:tcPr>
            <w:tcW w:w="2297" w:type="dxa"/>
          </w:tcPr>
          <w:p w:rsidR="00283C0E" w:rsidRPr="00FC7D5C" w:rsidRDefault="00283C0E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Nenngeld: </w:t>
            </w:r>
            <w:r>
              <w:rPr>
                <w:rFonts w:ascii="Arial" w:hAnsi="Arial" w:cs="Arial"/>
                <w:color w:val="000000"/>
                <w:szCs w:val="15"/>
              </w:rPr>
              <w:tab/>
            </w:r>
          </w:p>
        </w:tc>
        <w:tc>
          <w:tcPr>
            <w:tcW w:w="3198" w:type="dxa"/>
          </w:tcPr>
          <w:p w:rsidR="00283C0E" w:rsidRPr="00FC7D5C" w:rsidRDefault="007B752F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Jugend</w:t>
            </w:r>
            <w:r w:rsidR="00283C0E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2310" w:type="dxa"/>
            <w:gridSpan w:val="2"/>
          </w:tcPr>
          <w:p w:rsidR="00283C0E" w:rsidRPr="00FC7D5C" w:rsidRDefault="00283C0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€ </w:t>
            </w:r>
            <w:r w:rsidR="007B752F">
              <w:rPr>
                <w:rFonts w:ascii="Arial" w:hAnsi="Arial" w:cs="Arial"/>
                <w:color w:val="000000"/>
                <w:szCs w:val="15"/>
              </w:rPr>
              <w:t>4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</w:tr>
      <w:tr w:rsidR="00283C0E" w:rsidTr="005C3D55">
        <w:trPr>
          <w:gridAfter w:val="2"/>
          <w:wAfter w:w="1375" w:type="dxa"/>
        </w:trPr>
        <w:tc>
          <w:tcPr>
            <w:tcW w:w="2297" w:type="dxa"/>
          </w:tcPr>
          <w:p w:rsidR="00283C0E" w:rsidRPr="00FC7D5C" w:rsidRDefault="00283C0E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3198" w:type="dxa"/>
          </w:tcPr>
          <w:p w:rsidR="00283C0E" w:rsidRPr="00FC7D5C" w:rsidRDefault="007B752F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Erwachsene</w:t>
            </w:r>
            <w:r w:rsidR="00283C0E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2310" w:type="dxa"/>
            <w:gridSpan w:val="2"/>
          </w:tcPr>
          <w:p w:rsidR="00283C0E" w:rsidRPr="00FC7D5C" w:rsidRDefault="00283C0E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€ </w:t>
            </w:r>
            <w:r w:rsidR="007B752F">
              <w:rPr>
                <w:rFonts w:ascii="Arial" w:hAnsi="Arial" w:cs="Arial"/>
                <w:color w:val="000000"/>
                <w:szCs w:val="15"/>
              </w:rPr>
              <w:t>6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</w:tr>
      <w:tr w:rsidR="00FC4303" w:rsidRPr="00FC4303" w:rsidTr="005C3D55">
        <w:tc>
          <w:tcPr>
            <w:tcW w:w="2297" w:type="dxa"/>
          </w:tcPr>
          <w:p w:rsidR="00FC4303" w:rsidRPr="00FC7D5C" w:rsidRDefault="00FC4303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Nennung</w:t>
            </w:r>
            <w:r w:rsidR="00144158">
              <w:rPr>
                <w:rFonts w:ascii="Arial" w:hAnsi="Arial" w:cs="Arial"/>
                <w:color w:val="000000"/>
                <w:szCs w:val="15"/>
              </w:rPr>
              <w:t>stermin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5"/>
          </w:tcPr>
          <w:p w:rsidR="00FC4303" w:rsidRPr="00FC4303" w:rsidRDefault="003B2AFF" w:rsidP="001E32A2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</w:t>
            </w:r>
            <w:r w:rsidR="001E32A2">
              <w:rPr>
                <w:rFonts w:ascii="Arial" w:hAnsi="Arial" w:cs="Arial"/>
                <w:color w:val="000000"/>
                <w:szCs w:val="15"/>
              </w:rPr>
              <w:t>6</w:t>
            </w:r>
            <w:r w:rsidR="00FC4303" w:rsidRPr="00FC7D5C">
              <w:rPr>
                <w:rFonts w:ascii="Arial" w:hAnsi="Arial" w:cs="Arial"/>
                <w:color w:val="000000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Cs w:val="15"/>
              </w:rPr>
              <w:t>10</w:t>
            </w:r>
            <w:r w:rsidR="00FC4303" w:rsidRPr="00FC7D5C">
              <w:rPr>
                <w:rFonts w:ascii="Arial" w:hAnsi="Arial" w:cs="Arial"/>
                <w:color w:val="000000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Cs w:val="15"/>
              </w:rPr>
              <w:t>2012</w:t>
            </w:r>
            <w:r w:rsidR="00C45AC4">
              <w:rPr>
                <w:rFonts w:ascii="Arial" w:hAnsi="Arial" w:cs="Arial"/>
                <w:color w:val="000000"/>
                <w:szCs w:val="15"/>
              </w:rPr>
              <w:t xml:space="preserve"> </w:t>
            </w:r>
          </w:p>
        </w:tc>
      </w:tr>
      <w:tr w:rsidR="00FC4303" w:rsidRPr="00FC4303" w:rsidTr="005C3D55">
        <w:tc>
          <w:tcPr>
            <w:tcW w:w="2297" w:type="dxa"/>
          </w:tcPr>
          <w:p w:rsidR="00FC4303" w:rsidRPr="00FC4303" w:rsidRDefault="00BB6D0E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  <w:lang w:val="fr-FR"/>
              </w:rPr>
              <w:t>ANNE</w:t>
            </w:r>
            <w:r w:rsidRPr="00FC4303">
              <w:rPr>
                <w:rFonts w:ascii="Arial" w:hAnsi="Arial" w:cs="Arial"/>
                <w:color w:val="000000"/>
                <w:szCs w:val="15"/>
                <w:lang w:val="fr-FR"/>
              </w:rPr>
              <w:t>:</w:t>
            </w:r>
          </w:p>
        </w:tc>
        <w:tc>
          <w:tcPr>
            <w:tcW w:w="6883" w:type="dxa"/>
            <w:gridSpan w:val="5"/>
          </w:tcPr>
          <w:p w:rsidR="00FC4303" w:rsidRPr="00FC4303" w:rsidRDefault="00F21C09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hyperlink r:id="rId10" w:tgtFrame="_blank" w:history="1">
              <w:r w:rsidR="00BB6D0E" w:rsidRPr="00BB6D0E">
                <w:rPr>
                  <w:rStyle w:val="Hyperlink"/>
                  <w:rFonts w:ascii="Arial" w:hAnsi="Arial" w:cs="Arial"/>
                  <w:sz w:val="24"/>
                </w:rPr>
                <w:t>http://www.oefol.at/anne/</w:t>
              </w:r>
            </w:hyperlink>
          </w:p>
        </w:tc>
      </w:tr>
      <w:tr w:rsidR="00BB6D0E" w:rsidRPr="009B0BEF" w:rsidTr="005C3D55">
        <w:tc>
          <w:tcPr>
            <w:tcW w:w="2297" w:type="dxa"/>
          </w:tcPr>
          <w:p w:rsidR="00BB6D0E" w:rsidRDefault="00BB6D0E" w:rsidP="00FC4303">
            <w:pPr>
              <w:pStyle w:val="StandardWeb"/>
              <w:rPr>
                <w:rFonts w:ascii="Arial" w:hAnsi="Arial" w:cs="Arial"/>
                <w:color w:val="000000"/>
                <w:szCs w:val="15"/>
                <w:lang w:val="fr-FR"/>
              </w:rPr>
            </w:pPr>
            <w:r w:rsidRPr="00FC4303">
              <w:rPr>
                <w:rFonts w:ascii="Arial" w:hAnsi="Arial" w:cs="Arial"/>
                <w:color w:val="000000"/>
                <w:szCs w:val="15"/>
              </w:rPr>
              <w:lastRenderedPageBreak/>
              <w:t>E-</w:t>
            </w:r>
            <w:proofErr w:type="spellStart"/>
            <w:r w:rsidRPr="00FC4303">
              <w:rPr>
                <w:rFonts w:ascii="Arial" w:hAnsi="Arial" w:cs="Arial"/>
                <w:color w:val="000000"/>
                <w:szCs w:val="15"/>
              </w:rPr>
              <w:t>mail</w:t>
            </w:r>
            <w:proofErr w:type="spellEnd"/>
            <w:r w:rsidRPr="00FC4303">
              <w:rPr>
                <w:rFonts w:ascii="Arial" w:hAnsi="Arial" w:cs="Arial"/>
                <w:color w:val="000000"/>
                <w:szCs w:val="15"/>
              </w:rPr>
              <w:t>:  </w:t>
            </w:r>
          </w:p>
        </w:tc>
        <w:tc>
          <w:tcPr>
            <w:tcW w:w="6883" w:type="dxa"/>
            <w:gridSpan w:val="5"/>
          </w:tcPr>
          <w:p w:rsidR="00BB6D0E" w:rsidRPr="003B2AFF" w:rsidRDefault="00F21C09" w:rsidP="00AC349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fr-FR"/>
              </w:rPr>
            </w:pPr>
            <w:hyperlink r:id="rId11" w:history="1">
              <w:r w:rsidR="003B2AFF" w:rsidRPr="008641AC">
                <w:rPr>
                  <w:rStyle w:val="Hyperlink"/>
                  <w:rFonts w:ascii="Arial" w:hAnsi="Arial" w:cs="Arial"/>
                  <w:sz w:val="24"/>
                  <w:lang w:val="fr-FR"/>
                </w:rPr>
                <w:t>obmann@hsv-absam-ol.at</w:t>
              </w:r>
            </w:hyperlink>
          </w:p>
        </w:tc>
      </w:tr>
      <w:tr w:rsidR="002D15C0" w:rsidRPr="00FC4303" w:rsidTr="005C3D55">
        <w:tc>
          <w:tcPr>
            <w:tcW w:w="2297" w:type="dxa"/>
          </w:tcPr>
          <w:p w:rsidR="002D15C0" w:rsidRPr="00FC7D5C" w:rsidRDefault="002D15C0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Nachnennungen:</w:t>
            </w:r>
          </w:p>
        </w:tc>
        <w:tc>
          <w:tcPr>
            <w:tcW w:w="6883" w:type="dxa"/>
            <w:gridSpan w:val="5"/>
          </w:tcPr>
          <w:p w:rsidR="002D15C0" w:rsidRPr="00FC7D5C" w:rsidRDefault="002D15C0" w:rsidP="00402058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gegen 2-faches </w:t>
            </w:r>
            <w:r w:rsidR="00402058">
              <w:rPr>
                <w:rFonts w:ascii="Arial" w:hAnsi="Arial" w:cs="Arial"/>
                <w:color w:val="000000"/>
                <w:szCs w:val="15"/>
              </w:rPr>
              <w:t>Nenn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geld</w:t>
            </w:r>
          </w:p>
        </w:tc>
      </w:tr>
      <w:tr w:rsidR="006B306D" w:rsidRPr="00FC4303" w:rsidTr="005C3D55">
        <w:tc>
          <w:tcPr>
            <w:tcW w:w="2297" w:type="dxa"/>
          </w:tcPr>
          <w:p w:rsidR="006B306D" w:rsidRPr="0016503E" w:rsidRDefault="006B306D" w:rsidP="00142F60">
            <w:pPr>
              <w:tabs>
                <w:tab w:val="right" w:pos="2081"/>
              </w:tabs>
              <w:rPr>
                <w:rFonts w:asciiTheme="minorBidi" w:hAnsiTheme="minorBidi" w:cstheme="minorBidi"/>
                <w:b/>
              </w:rPr>
            </w:pPr>
            <w:r w:rsidRPr="0016503E">
              <w:rPr>
                <w:rFonts w:asciiTheme="minorBidi" w:hAnsiTheme="minorBidi" w:cstheme="minorBidi"/>
                <w:b/>
              </w:rPr>
              <w:t>Haftung:</w:t>
            </w:r>
            <w:r w:rsidRPr="0016503E">
              <w:rPr>
                <w:rFonts w:asciiTheme="minorBidi" w:hAnsiTheme="minorBidi" w:cstheme="minorBidi"/>
                <w:b/>
              </w:rPr>
              <w:tab/>
            </w:r>
          </w:p>
        </w:tc>
        <w:tc>
          <w:tcPr>
            <w:tcW w:w="6883" w:type="dxa"/>
            <w:gridSpan w:val="5"/>
          </w:tcPr>
          <w:p w:rsidR="006B306D" w:rsidRPr="005B5553" w:rsidRDefault="006B306D" w:rsidP="00142F60">
            <w:pPr>
              <w:jc w:val="both"/>
              <w:rPr>
                <w:rFonts w:asciiTheme="minorBidi" w:hAnsiTheme="minorBidi" w:cstheme="minorBidi"/>
              </w:rPr>
            </w:pPr>
            <w:r w:rsidRPr="005B5553">
              <w:rPr>
                <w:rFonts w:asciiTheme="minorBidi" w:hAnsiTheme="minorBidi" w:cstheme="minorBidi"/>
              </w:rPr>
              <w:t>Die Teilnahme erfolgt auf eigene Gefahr. Der Veranstalter übernimmt keine Haftung für Schäden aller Art - auch nicht gegenüber Dritten.</w:t>
            </w:r>
          </w:p>
        </w:tc>
      </w:tr>
      <w:tr w:rsidR="006B306D" w:rsidRPr="00FC4303" w:rsidTr="005C3D55">
        <w:tc>
          <w:tcPr>
            <w:tcW w:w="2297" w:type="dxa"/>
          </w:tcPr>
          <w:p w:rsidR="006B306D" w:rsidRPr="00FC7D5C" w:rsidRDefault="006B306D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6883" w:type="dxa"/>
            <w:gridSpan w:val="5"/>
          </w:tcPr>
          <w:p w:rsidR="00B11268" w:rsidRPr="00FC7D5C" w:rsidRDefault="00B11268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6B306D" w:rsidRPr="00FC7D5C" w:rsidTr="005C3D55">
        <w:tc>
          <w:tcPr>
            <w:tcW w:w="5778" w:type="dxa"/>
            <w:gridSpan w:val="3"/>
          </w:tcPr>
          <w:p w:rsidR="006B306D" w:rsidRPr="00FC7D5C" w:rsidRDefault="006B306D" w:rsidP="005C3D55">
            <w:pPr>
              <w:pStyle w:val="StandardWeb"/>
              <w:spacing w:line="360" w:lineRule="auto"/>
              <w:ind w:left="426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3402" w:type="dxa"/>
            <w:gridSpan w:val="3"/>
          </w:tcPr>
          <w:p w:rsidR="006B306D" w:rsidRDefault="006B306D" w:rsidP="005C3D55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Für den HSV Absam OL</w:t>
            </w:r>
          </w:p>
          <w:p w:rsidR="006B306D" w:rsidRDefault="006B306D" w:rsidP="005C3D55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i/>
                <w:iCs/>
                <w:color w:val="000000"/>
                <w:szCs w:val="15"/>
              </w:rPr>
            </w:pPr>
            <w:r w:rsidRPr="000C5F3C">
              <w:rPr>
                <w:rFonts w:ascii="Arial" w:hAnsi="Arial" w:cs="Arial"/>
                <w:i/>
                <w:iCs/>
                <w:color w:val="000000"/>
                <w:szCs w:val="15"/>
              </w:rPr>
              <w:t>Klaus Zweiker</w:t>
            </w:r>
          </w:p>
          <w:p w:rsidR="006B306D" w:rsidRPr="00FC7D5C" w:rsidRDefault="006B306D" w:rsidP="005C3D55">
            <w:pPr>
              <w:pStyle w:val="StandardWeb"/>
              <w:spacing w:line="360" w:lineRule="auto"/>
              <w:ind w:left="426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Wettkampfleiter</w:t>
            </w:r>
          </w:p>
        </w:tc>
      </w:tr>
    </w:tbl>
    <w:p w:rsidR="00FC7D5C" w:rsidRPr="00FC7D5C" w:rsidRDefault="00FC7D5C" w:rsidP="00FC7D5C">
      <w:pPr>
        <w:rPr>
          <w:rFonts w:ascii="Arial" w:hAnsi="Arial" w:cs="Arial"/>
          <w:color w:val="000000"/>
          <w:szCs w:val="15"/>
        </w:rPr>
      </w:pPr>
    </w:p>
    <w:sectPr w:rsidR="00FC7D5C" w:rsidRPr="00FC7D5C" w:rsidSect="003227A7"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48" w:rsidRDefault="00817848" w:rsidP="00174251">
      <w:r>
        <w:separator/>
      </w:r>
    </w:p>
  </w:endnote>
  <w:endnote w:type="continuationSeparator" w:id="0">
    <w:p w:rsidR="00817848" w:rsidRDefault="00817848" w:rsidP="0017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7" w:rsidRDefault="00AB742A" w:rsidP="003227A7">
    <w:pPr>
      <w:pStyle w:val="Fuzeile"/>
    </w:pPr>
    <w:r>
      <w:rPr>
        <w:noProof/>
        <w:lang w:val="de-AT" w:eastAsia="zh-TW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-455295</wp:posOffset>
          </wp:positionV>
          <wp:extent cx="631825" cy="709295"/>
          <wp:effectExtent l="19050" t="0" r="0" b="0"/>
          <wp:wrapTight wrapText="bothSides">
            <wp:wrapPolygon edited="0">
              <wp:start x="-651" y="0"/>
              <wp:lineTo x="-651" y="20885"/>
              <wp:lineTo x="21491" y="20885"/>
              <wp:lineTo x="21491" y="0"/>
              <wp:lineTo x="-651" y="0"/>
            </wp:wrapPolygon>
          </wp:wrapTight>
          <wp:docPr id="4" name="Bild 1" descr="http://www.loij.at/2009/wp-content/uploads/Bundeshe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ij.at/2009/wp-content/uploads/Bundeshee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zh-TW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2995295</wp:posOffset>
          </wp:positionH>
          <wp:positionV relativeFrom="paragraph">
            <wp:posOffset>-308610</wp:posOffset>
          </wp:positionV>
          <wp:extent cx="1736090" cy="270510"/>
          <wp:effectExtent l="19050" t="0" r="0" b="0"/>
          <wp:wrapTight wrapText="bothSides">
            <wp:wrapPolygon edited="0">
              <wp:start x="10903" y="0"/>
              <wp:lineTo x="-237" y="7606"/>
              <wp:lineTo x="-237" y="19775"/>
              <wp:lineTo x="11377" y="19775"/>
              <wp:lineTo x="13984" y="19775"/>
              <wp:lineTo x="21568" y="19775"/>
              <wp:lineTo x="21568" y="7606"/>
              <wp:lineTo x="14695" y="0"/>
              <wp:lineTo x="10903" y="0"/>
            </wp:wrapPolygon>
          </wp:wrapTight>
          <wp:docPr id="6" name="Bild 3" descr="Wappen der Gemeinde Abs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 der Gemeinde Abs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zh-TW" w:bidi="he-I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-279400</wp:posOffset>
          </wp:positionV>
          <wp:extent cx="1355725" cy="474980"/>
          <wp:effectExtent l="19050" t="0" r="0" b="0"/>
          <wp:wrapTight wrapText="bothSides">
            <wp:wrapPolygon edited="0">
              <wp:start x="-304" y="0"/>
              <wp:lineTo x="-304" y="20791"/>
              <wp:lineTo x="21549" y="20791"/>
              <wp:lineTo x="21549" y="0"/>
              <wp:lineTo x="-304" y="0"/>
            </wp:wrapPolygon>
          </wp:wrapTight>
          <wp:docPr id="1" name="rg_hi" descr="https://encrypted-tbn1.gstatic.com/images?q=tbn:ANd9GcQ11aGrEgfQN1NlgDsl1H7hUyTvRYWDZ4mnBJ2B_rb8gp-uDjxs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static.com/images?q=tbn:ANd9GcQ11aGrEgfQN1NlgDsl1H7hUyTvRYWDZ4mnBJ2B_rb8gp-uDjxst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zh-TW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5153660</wp:posOffset>
          </wp:positionH>
          <wp:positionV relativeFrom="paragraph">
            <wp:posOffset>-418465</wp:posOffset>
          </wp:positionV>
          <wp:extent cx="600710" cy="599440"/>
          <wp:effectExtent l="19050" t="0" r="8890" b="0"/>
          <wp:wrapTight wrapText="bothSides">
            <wp:wrapPolygon edited="0">
              <wp:start x="-685" y="0"/>
              <wp:lineTo x="-685" y="20593"/>
              <wp:lineTo x="21920" y="20593"/>
              <wp:lineTo x="21920" y="0"/>
              <wp:lineTo x="-685" y="0"/>
            </wp:wrapPolygon>
          </wp:wrapTight>
          <wp:docPr id="5" name="Bild 2" descr="http://t0.gstatic.com/images?q=tbn:ANd9GcSjHXRGTKiVvL3OXB0ZVBhhEM19CNfZHcO4dvrX0AfgmT8-8jRRN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SjHXRGTKiVvL3OXB0ZVBhhEM19CNfZHcO4dvrX0AfgmT8-8jRRNw"/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27A7" w:rsidRDefault="003227A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48" w:rsidRDefault="00817848" w:rsidP="00174251">
      <w:r>
        <w:separator/>
      </w:r>
    </w:p>
  </w:footnote>
  <w:footnote w:type="continuationSeparator" w:id="0">
    <w:p w:rsidR="00817848" w:rsidRDefault="00817848" w:rsidP="0017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252"/>
    <w:multiLevelType w:val="hybridMultilevel"/>
    <w:tmpl w:val="31F606D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C7D5C"/>
    <w:rsid w:val="00013CA7"/>
    <w:rsid w:val="00014B47"/>
    <w:rsid w:val="00041763"/>
    <w:rsid w:val="00060D19"/>
    <w:rsid w:val="000645D0"/>
    <w:rsid w:val="000C1BBD"/>
    <w:rsid w:val="000D1EC6"/>
    <w:rsid w:val="000E1E44"/>
    <w:rsid w:val="000F36CE"/>
    <w:rsid w:val="00104B5A"/>
    <w:rsid w:val="00123253"/>
    <w:rsid w:val="00135309"/>
    <w:rsid w:val="00135C7B"/>
    <w:rsid w:val="00136795"/>
    <w:rsid w:val="00144158"/>
    <w:rsid w:val="00146018"/>
    <w:rsid w:val="00160A59"/>
    <w:rsid w:val="00163904"/>
    <w:rsid w:val="00174251"/>
    <w:rsid w:val="00176D8D"/>
    <w:rsid w:val="0018607C"/>
    <w:rsid w:val="001A407D"/>
    <w:rsid w:val="001A6B3E"/>
    <w:rsid w:val="001C64C6"/>
    <w:rsid w:val="001E06A2"/>
    <w:rsid w:val="001E32A2"/>
    <w:rsid w:val="001E44F1"/>
    <w:rsid w:val="001F0955"/>
    <w:rsid w:val="00214A91"/>
    <w:rsid w:val="002310CF"/>
    <w:rsid w:val="002313F8"/>
    <w:rsid w:val="00243F47"/>
    <w:rsid w:val="00245803"/>
    <w:rsid w:val="00246540"/>
    <w:rsid w:val="00250285"/>
    <w:rsid w:val="002503D3"/>
    <w:rsid w:val="00283C0E"/>
    <w:rsid w:val="002A7285"/>
    <w:rsid w:val="002A73E9"/>
    <w:rsid w:val="002D15C0"/>
    <w:rsid w:val="002D7383"/>
    <w:rsid w:val="00313CB1"/>
    <w:rsid w:val="00321142"/>
    <w:rsid w:val="003227A7"/>
    <w:rsid w:val="0032338C"/>
    <w:rsid w:val="00334855"/>
    <w:rsid w:val="00356E15"/>
    <w:rsid w:val="00367493"/>
    <w:rsid w:val="00394461"/>
    <w:rsid w:val="003A333B"/>
    <w:rsid w:val="003B2AFF"/>
    <w:rsid w:val="003B5125"/>
    <w:rsid w:val="003C0CDB"/>
    <w:rsid w:val="003C47A0"/>
    <w:rsid w:val="003E45B5"/>
    <w:rsid w:val="003E6DF4"/>
    <w:rsid w:val="003E732D"/>
    <w:rsid w:val="003E7CCC"/>
    <w:rsid w:val="003F0AAE"/>
    <w:rsid w:val="00400F84"/>
    <w:rsid w:val="00402058"/>
    <w:rsid w:val="00403B4F"/>
    <w:rsid w:val="00425809"/>
    <w:rsid w:val="004719B9"/>
    <w:rsid w:val="0047685F"/>
    <w:rsid w:val="00480445"/>
    <w:rsid w:val="004850CF"/>
    <w:rsid w:val="00486931"/>
    <w:rsid w:val="004A3247"/>
    <w:rsid w:val="004B559F"/>
    <w:rsid w:val="004C01C1"/>
    <w:rsid w:val="004D4753"/>
    <w:rsid w:val="004D655E"/>
    <w:rsid w:val="004E6AD6"/>
    <w:rsid w:val="0051680F"/>
    <w:rsid w:val="005273DE"/>
    <w:rsid w:val="00540760"/>
    <w:rsid w:val="00574F7F"/>
    <w:rsid w:val="00590F31"/>
    <w:rsid w:val="00596A6E"/>
    <w:rsid w:val="005C023F"/>
    <w:rsid w:val="005C3D55"/>
    <w:rsid w:val="005E42ED"/>
    <w:rsid w:val="005F04A4"/>
    <w:rsid w:val="00617A3A"/>
    <w:rsid w:val="00623CE9"/>
    <w:rsid w:val="00626297"/>
    <w:rsid w:val="00627878"/>
    <w:rsid w:val="006319D7"/>
    <w:rsid w:val="00640F5D"/>
    <w:rsid w:val="00645DE9"/>
    <w:rsid w:val="00660ABE"/>
    <w:rsid w:val="006730BE"/>
    <w:rsid w:val="006A1EDE"/>
    <w:rsid w:val="006A3594"/>
    <w:rsid w:val="006A4532"/>
    <w:rsid w:val="006A58AC"/>
    <w:rsid w:val="006B0689"/>
    <w:rsid w:val="006B306D"/>
    <w:rsid w:val="006B3A44"/>
    <w:rsid w:val="006B5D0B"/>
    <w:rsid w:val="006D0904"/>
    <w:rsid w:val="006F39D1"/>
    <w:rsid w:val="00704E11"/>
    <w:rsid w:val="007114EB"/>
    <w:rsid w:val="00756016"/>
    <w:rsid w:val="00763B60"/>
    <w:rsid w:val="0077697E"/>
    <w:rsid w:val="0079426F"/>
    <w:rsid w:val="007A72AF"/>
    <w:rsid w:val="007B6ABB"/>
    <w:rsid w:val="007B752F"/>
    <w:rsid w:val="007C10BB"/>
    <w:rsid w:val="007C15DD"/>
    <w:rsid w:val="007C18BF"/>
    <w:rsid w:val="007C55B0"/>
    <w:rsid w:val="007E186D"/>
    <w:rsid w:val="007E2A7B"/>
    <w:rsid w:val="007F173A"/>
    <w:rsid w:val="00817848"/>
    <w:rsid w:val="008244AC"/>
    <w:rsid w:val="0083005D"/>
    <w:rsid w:val="0083779A"/>
    <w:rsid w:val="00856A78"/>
    <w:rsid w:val="008801BD"/>
    <w:rsid w:val="00893A7F"/>
    <w:rsid w:val="008A3DDF"/>
    <w:rsid w:val="008B09B2"/>
    <w:rsid w:val="008D316E"/>
    <w:rsid w:val="00902016"/>
    <w:rsid w:val="009074A4"/>
    <w:rsid w:val="00913DD7"/>
    <w:rsid w:val="009242D8"/>
    <w:rsid w:val="00925E0E"/>
    <w:rsid w:val="0093331A"/>
    <w:rsid w:val="00941654"/>
    <w:rsid w:val="00956D2E"/>
    <w:rsid w:val="00957E13"/>
    <w:rsid w:val="009820C1"/>
    <w:rsid w:val="009859B6"/>
    <w:rsid w:val="00995226"/>
    <w:rsid w:val="0099696B"/>
    <w:rsid w:val="009A27C4"/>
    <w:rsid w:val="009B0BEF"/>
    <w:rsid w:val="009C6E42"/>
    <w:rsid w:val="009D062A"/>
    <w:rsid w:val="009D1BF7"/>
    <w:rsid w:val="009D7EDE"/>
    <w:rsid w:val="009E2371"/>
    <w:rsid w:val="009E5986"/>
    <w:rsid w:val="00A17B4C"/>
    <w:rsid w:val="00A31637"/>
    <w:rsid w:val="00A40B8A"/>
    <w:rsid w:val="00A426FD"/>
    <w:rsid w:val="00A57D79"/>
    <w:rsid w:val="00A8428B"/>
    <w:rsid w:val="00A85363"/>
    <w:rsid w:val="00A85EDA"/>
    <w:rsid w:val="00A965DA"/>
    <w:rsid w:val="00AA0C7B"/>
    <w:rsid w:val="00AA5FDC"/>
    <w:rsid w:val="00AB742A"/>
    <w:rsid w:val="00AC349F"/>
    <w:rsid w:val="00AC5CBF"/>
    <w:rsid w:val="00AE004D"/>
    <w:rsid w:val="00B06541"/>
    <w:rsid w:val="00B0703F"/>
    <w:rsid w:val="00B079D3"/>
    <w:rsid w:val="00B11268"/>
    <w:rsid w:val="00B15B8B"/>
    <w:rsid w:val="00B32145"/>
    <w:rsid w:val="00B42060"/>
    <w:rsid w:val="00B54E27"/>
    <w:rsid w:val="00B57583"/>
    <w:rsid w:val="00B64F7B"/>
    <w:rsid w:val="00B7466F"/>
    <w:rsid w:val="00B8731C"/>
    <w:rsid w:val="00BA4952"/>
    <w:rsid w:val="00BB1B25"/>
    <w:rsid w:val="00BB3700"/>
    <w:rsid w:val="00BB6D0E"/>
    <w:rsid w:val="00BB7946"/>
    <w:rsid w:val="00BD38A1"/>
    <w:rsid w:val="00BD77B1"/>
    <w:rsid w:val="00BE5608"/>
    <w:rsid w:val="00BE600D"/>
    <w:rsid w:val="00BF0AB7"/>
    <w:rsid w:val="00C34775"/>
    <w:rsid w:val="00C36B6B"/>
    <w:rsid w:val="00C45AC4"/>
    <w:rsid w:val="00C5010A"/>
    <w:rsid w:val="00C50C0F"/>
    <w:rsid w:val="00C50FD7"/>
    <w:rsid w:val="00C5419D"/>
    <w:rsid w:val="00C5776B"/>
    <w:rsid w:val="00C63880"/>
    <w:rsid w:val="00C74EB9"/>
    <w:rsid w:val="00C77C77"/>
    <w:rsid w:val="00C94AAD"/>
    <w:rsid w:val="00CA4C73"/>
    <w:rsid w:val="00CC43AE"/>
    <w:rsid w:val="00CD4513"/>
    <w:rsid w:val="00CD45E6"/>
    <w:rsid w:val="00CD4AE6"/>
    <w:rsid w:val="00CE1E81"/>
    <w:rsid w:val="00CF2118"/>
    <w:rsid w:val="00D27A91"/>
    <w:rsid w:val="00D33901"/>
    <w:rsid w:val="00D420CE"/>
    <w:rsid w:val="00D45158"/>
    <w:rsid w:val="00D50A7A"/>
    <w:rsid w:val="00D93180"/>
    <w:rsid w:val="00D9492B"/>
    <w:rsid w:val="00DA1C8E"/>
    <w:rsid w:val="00DA1EEB"/>
    <w:rsid w:val="00DB0C12"/>
    <w:rsid w:val="00DB2E5C"/>
    <w:rsid w:val="00DC7100"/>
    <w:rsid w:val="00DD534E"/>
    <w:rsid w:val="00DE01F4"/>
    <w:rsid w:val="00DE6A6A"/>
    <w:rsid w:val="00DF5EB5"/>
    <w:rsid w:val="00E01746"/>
    <w:rsid w:val="00E06522"/>
    <w:rsid w:val="00E2522C"/>
    <w:rsid w:val="00E33EE8"/>
    <w:rsid w:val="00E40E61"/>
    <w:rsid w:val="00E531D4"/>
    <w:rsid w:val="00E605EB"/>
    <w:rsid w:val="00E6690A"/>
    <w:rsid w:val="00E9388C"/>
    <w:rsid w:val="00E94B8A"/>
    <w:rsid w:val="00E95C11"/>
    <w:rsid w:val="00EB1A5D"/>
    <w:rsid w:val="00EE4EDB"/>
    <w:rsid w:val="00F01503"/>
    <w:rsid w:val="00F07671"/>
    <w:rsid w:val="00F11C6C"/>
    <w:rsid w:val="00F21C09"/>
    <w:rsid w:val="00F43919"/>
    <w:rsid w:val="00FB353E"/>
    <w:rsid w:val="00FB40C1"/>
    <w:rsid w:val="00FB6FA4"/>
    <w:rsid w:val="00FC4303"/>
    <w:rsid w:val="00FC7D5C"/>
    <w:rsid w:val="00FE23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D5C"/>
    <w:rPr>
      <w:sz w:val="24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C7D5C"/>
    <w:rPr>
      <w:b w:val="0"/>
      <w:bCs w:val="0"/>
      <w:color w:val="1D91C0"/>
      <w:sz w:val="15"/>
      <w:szCs w:val="15"/>
      <w:u w:val="single"/>
    </w:rPr>
  </w:style>
  <w:style w:type="character" w:styleId="Fett">
    <w:name w:val="Strong"/>
    <w:basedOn w:val="Absatz-Standardschriftart"/>
    <w:qFormat/>
    <w:rsid w:val="00FC7D5C"/>
    <w:rPr>
      <w:b/>
      <w:bCs/>
    </w:rPr>
  </w:style>
  <w:style w:type="paragraph" w:styleId="Textkrper">
    <w:name w:val="Body Text"/>
    <w:basedOn w:val="Standard"/>
    <w:rsid w:val="00FC7D5C"/>
    <w:rPr>
      <w:rFonts w:ascii="Verdana" w:hAnsi="Verdana"/>
      <w:color w:val="000000"/>
      <w:szCs w:val="15"/>
    </w:rPr>
  </w:style>
  <w:style w:type="paragraph" w:styleId="Textkrper-Zeileneinzug">
    <w:name w:val="Body Text Indent"/>
    <w:basedOn w:val="Standard"/>
    <w:rsid w:val="00FC7D5C"/>
    <w:pPr>
      <w:ind w:left="-195"/>
    </w:pPr>
    <w:rPr>
      <w:color w:val="000000"/>
      <w:szCs w:val="15"/>
    </w:rPr>
  </w:style>
  <w:style w:type="paragraph" w:styleId="StandardWeb">
    <w:name w:val="Normal (Web)"/>
    <w:basedOn w:val="Standard"/>
    <w:rsid w:val="00FC7D5C"/>
    <w:pPr>
      <w:spacing w:before="100" w:beforeAutospacing="1" w:after="100" w:afterAutospacing="1"/>
    </w:pPr>
  </w:style>
  <w:style w:type="table" w:styleId="Tabellengitternetz">
    <w:name w:val="Table Grid"/>
    <w:basedOn w:val="NormaleTabelle"/>
    <w:rsid w:val="00FC7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FC7D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BesuchterHyperlink">
    <w:name w:val="FollowedHyperlink"/>
    <w:basedOn w:val="Absatz-Standardschriftart"/>
    <w:rsid w:val="00144158"/>
    <w:rPr>
      <w:color w:val="800080"/>
      <w:u w:val="single"/>
    </w:rPr>
  </w:style>
  <w:style w:type="paragraph" w:styleId="Kopfzeile">
    <w:name w:val="header"/>
    <w:basedOn w:val="Standard"/>
    <w:link w:val="KopfzeileZchn"/>
    <w:rsid w:val="001742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4251"/>
    <w:rPr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742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251"/>
    <w:rPr>
      <w:sz w:val="24"/>
      <w:szCs w:val="24"/>
      <w:lang w:val="de-DE" w:eastAsia="de-DE" w:bidi="ar-SA"/>
    </w:rPr>
  </w:style>
  <w:style w:type="paragraph" w:customStyle="1" w:styleId="Default">
    <w:name w:val="Default"/>
    <w:rsid w:val="00283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2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7A7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v-absam-o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mann@hsv-absam-ol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mail.tele2internet.at/Redirect/www.oefol.at/an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fol.at/an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0.gstatic.com/images?q=tbn:ANd9GcSjHXRGTKiVvL3OXB0ZVBhhEM19CNfZHcO4dvrX0AfgmT8-8jRRNw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Heeresportverein ABSAM</vt:lpstr>
    </vt:vector>
  </TitlesOfParts>
  <Company>Privat</Company>
  <LinksUpToDate>false</LinksUpToDate>
  <CharactersWithSpaces>2806</CharactersWithSpaces>
  <SharedDoc>false</SharedDoc>
  <HLinks>
    <vt:vector size="24" baseType="variant">
      <vt:variant>
        <vt:i4>3211340</vt:i4>
      </vt:variant>
      <vt:variant>
        <vt:i4>9</vt:i4>
      </vt:variant>
      <vt:variant>
        <vt:i4>0</vt:i4>
      </vt:variant>
      <vt:variant>
        <vt:i4>5</vt:i4>
      </vt:variant>
      <vt:variant>
        <vt:lpwstr>mailto:simi.isser@aon.at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http://webmail.tele2internet.at/Redirect/www.oefol.at/anne/</vt:lpwstr>
      </vt:variant>
      <vt:variant>
        <vt:lpwstr/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http://webmail.tele2internet.at/Redirect/www.hsv-absam-ol.at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http://www.hsv-absam-ol.at/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Heeresportverein ABSAM</dc:title>
  <dc:creator>Klaus Zweiker</dc:creator>
  <cp:lastModifiedBy>Klaus</cp:lastModifiedBy>
  <cp:revision>16</cp:revision>
  <cp:lastPrinted>2012-10-04T17:26:00Z</cp:lastPrinted>
  <dcterms:created xsi:type="dcterms:W3CDTF">2012-09-12T19:16:00Z</dcterms:created>
  <dcterms:modified xsi:type="dcterms:W3CDTF">2012-10-10T17:06:00Z</dcterms:modified>
</cp:coreProperties>
</file>